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80" w:rsidRDefault="00384680" w:rsidP="0038468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bookmarkStart w:id="0" w:name="block-2098840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84680" w:rsidRDefault="00384680" w:rsidP="0038468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384680" w:rsidRDefault="00384680" w:rsidP="0038468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84680" w:rsidRDefault="00384680" w:rsidP="0038468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МБОУ "Пригородная СОШ №1 Оренбургского района"</w:t>
      </w: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384680" w:rsidRDefault="00384680">
      <w:pPr>
        <w:spacing w:after="0"/>
        <w:ind w:left="120"/>
      </w:pPr>
    </w:p>
    <w:p w:rsidR="00384680" w:rsidRDefault="00384680">
      <w:pPr>
        <w:spacing w:after="0"/>
        <w:ind w:left="120"/>
      </w:pPr>
    </w:p>
    <w:p w:rsidR="00384680" w:rsidRDefault="00384680">
      <w:pPr>
        <w:spacing w:after="0"/>
        <w:ind w:left="120"/>
      </w:pPr>
    </w:p>
    <w:p w:rsidR="00AA55F8" w:rsidRDefault="003556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3556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55F8" w:rsidRDefault="003556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2799203)</w:t>
      </w:r>
    </w:p>
    <w:p w:rsidR="00AA55F8" w:rsidRDefault="00AA55F8">
      <w:pPr>
        <w:spacing w:after="0"/>
        <w:ind w:left="120"/>
        <w:jc w:val="center"/>
      </w:pPr>
    </w:p>
    <w:p w:rsidR="00AA55F8" w:rsidRDefault="003556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AA55F8" w:rsidRDefault="003556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A55F8" w:rsidRDefault="00AA55F8">
      <w:pPr>
        <w:spacing w:after="0"/>
        <w:ind w:left="120"/>
        <w:jc w:val="center"/>
      </w:pPr>
    </w:p>
    <w:p w:rsidR="00A5591D" w:rsidRDefault="0035568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</w:p>
    <w:p w:rsidR="00384680" w:rsidRDefault="003846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4680" w:rsidRDefault="003846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4680" w:rsidRDefault="003846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4680" w:rsidRDefault="003846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4680" w:rsidRDefault="003846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5591D" w:rsidRDefault="00A5591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A55F8" w:rsidRDefault="003556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п. Пригородный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55F8" w:rsidRDefault="00355683" w:rsidP="00A5591D">
      <w:pPr>
        <w:spacing w:after="0" w:line="264" w:lineRule="auto"/>
        <w:jc w:val="both"/>
      </w:pPr>
      <w:bookmarkStart w:id="5" w:name="block-209884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rPr>
          <w:rFonts w:ascii="Times New Roman" w:hAnsi="Times New Roman"/>
          <w:color w:val="000000"/>
          <w:sz w:val="28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во внеурочной деятельности.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A55F8" w:rsidRDefault="00AA55F8">
      <w:pPr>
        <w:sectPr w:rsidR="00AA55F8">
          <w:pgSz w:w="11906" w:h="16383"/>
          <w:pgMar w:top="1134" w:right="850" w:bottom="1134" w:left="1701" w:header="720" w:footer="720" w:gutter="0"/>
          <w:cols w:space="720"/>
        </w:sectPr>
      </w:pPr>
    </w:p>
    <w:p w:rsidR="00AA55F8" w:rsidRDefault="00AA55F8">
      <w:pPr>
        <w:spacing w:after="0" w:line="264" w:lineRule="auto"/>
        <w:ind w:left="120"/>
        <w:jc w:val="both"/>
      </w:pPr>
      <w:bookmarkStart w:id="7" w:name="block-20988405"/>
      <w:bookmarkEnd w:id="5"/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A55F8" w:rsidRDefault="00AA55F8">
      <w:pPr>
        <w:spacing w:after="0"/>
        <w:ind w:left="120"/>
      </w:pPr>
    </w:p>
    <w:p w:rsidR="00AA55F8" w:rsidRDefault="00AA55F8">
      <w:pPr>
        <w:spacing w:after="0"/>
        <w:ind w:left="120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A55F8" w:rsidRDefault="00AA55F8">
      <w:pPr>
        <w:spacing w:after="0"/>
        <w:ind w:left="120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AA55F8" w:rsidRDefault="00AA55F8">
      <w:pPr>
        <w:spacing w:after="0"/>
        <w:ind w:left="120"/>
      </w:pPr>
      <w:bookmarkStart w:id="8" w:name="_Toc137210403"/>
      <w:bookmarkEnd w:id="8"/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AA55F8" w:rsidRDefault="00AA55F8">
      <w:pPr>
        <w:spacing w:after="0"/>
        <w:ind w:left="120"/>
      </w:pPr>
      <w:bookmarkStart w:id="9" w:name="_Toc139632456"/>
      <w:bookmarkEnd w:id="9"/>
    </w:p>
    <w:p w:rsidR="00AA55F8" w:rsidRDefault="00355683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AA55F8" w:rsidRDefault="00355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A55F8" w:rsidRDefault="00AA55F8">
      <w:pPr>
        <w:sectPr w:rsidR="00AA55F8">
          <w:pgSz w:w="11906" w:h="16383"/>
          <w:pgMar w:top="1134" w:right="850" w:bottom="1134" w:left="1701" w:header="720" w:footer="720" w:gutter="0"/>
          <w:cols w:space="720"/>
        </w:sectPr>
      </w:pPr>
    </w:p>
    <w:p w:rsidR="00AA55F8" w:rsidRDefault="00355683">
      <w:pPr>
        <w:spacing w:after="0" w:line="264" w:lineRule="auto"/>
        <w:ind w:left="120"/>
        <w:jc w:val="both"/>
      </w:pPr>
      <w:bookmarkStart w:id="10" w:name="block-209884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A55F8" w:rsidRDefault="00AA55F8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AA55F8" w:rsidRDefault="003556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A55F8" w:rsidRDefault="003556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A55F8" w:rsidRDefault="003556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A55F8" w:rsidRDefault="003556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A55F8" w:rsidRDefault="003556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AA55F8" w:rsidRDefault="003556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A55F8" w:rsidRDefault="003556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55F8" w:rsidRDefault="00AA55F8">
      <w:pPr>
        <w:spacing w:after="0"/>
        <w:ind w:left="120"/>
      </w:pPr>
    </w:p>
    <w:p w:rsidR="00AA55F8" w:rsidRDefault="003556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55F8" w:rsidRDefault="003556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A55F8" w:rsidRDefault="003556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A55F8" w:rsidRDefault="003556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A55F8" w:rsidRDefault="003556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A55F8" w:rsidRDefault="00AA55F8">
      <w:pPr>
        <w:spacing w:after="0"/>
        <w:ind w:left="120"/>
      </w:pP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A55F8" w:rsidRDefault="003556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A55F8" w:rsidRDefault="003556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AA55F8" w:rsidRDefault="003556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A55F8" w:rsidRDefault="0035568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A55F8" w:rsidRDefault="0035568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A55F8" w:rsidRDefault="003556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AA55F8" w:rsidRDefault="003556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A55F8" w:rsidRDefault="003556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A55F8" w:rsidRDefault="003556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A55F8" w:rsidRDefault="003556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AA55F8" w:rsidRDefault="00AA55F8">
      <w:pPr>
        <w:spacing w:after="0"/>
        <w:ind w:left="120"/>
      </w:pPr>
      <w:bookmarkStart w:id="12" w:name="_Toc124264882"/>
      <w:bookmarkEnd w:id="12"/>
    </w:p>
    <w:p w:rsidR="00AA55F8" w:rsidRDefault="00AA55F8">
      <w:pPr>
        <w:spacing w:after="0"/>
        <w:ind w:left="120"/>
      </w:pPr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55F8" w:rsidRDefault="00AA55F8">
      <w:pPr>
        <w:spacing w:after="0"/>
        <w:ind w:left="120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A55F8" w:rsidRDefault="00AA55F8">
      <w:pPr>
        <w:spacing w:after="0" w:line="264" w:lineRule="auto"/>
        <w:ind w:left="120"/>
        <w:jc w:val="both"/>
      </w:pP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том,как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AA55F8" w:rsidRDefault="00355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A55F8" w:rsidRDefault="00355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A55F8" w:rsidRDefault="00AA55F8">
      <w:pPr>
        <w:sectPr w:rsidR="00AA55F8">
          <w:pgSz w:w="11906" w:h="16383"/>
          <w:pgMar w:top="1134" w:right="850" w:bottom="1134" w:left="1701" w:header="720" w:footer="720" w:gutter="0"/>
          <w:cols w:space="720"/>
        </w:sectPr>
      </w:pPr>
    </w:p>
    <w:p w:rsidR="00AA55F8" w:rsidRDefault="00355683">
      <w:pPr>
        <w:spacing w:after="0"/>
        <w:ind w:left="120"/>
      </w:pPr>
      <w:bookmarkStart w:id="13" w:name="block-209884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55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5F8" w:rsidRDefault="00355683" w:rsidP="0094591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5F8" w:rsidRDefault="00AA55F8">
            <w:pPr>
              <w:spacing w:after="0"/>
              <w:ind w:left="135"/>
            </w:pP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</w:tr>
      <w:tr w:rsidR="00AA5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AA55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5F8" w:rsidRDefault="00AA55F8"/>
        </w:tc>
      </w:tr>
    </w:tbl>
    <w:p w:rsidR="00AA55F8" w:rsidRDefault="00AA55F8">
      <w:pPr>
        <w:sectPr w:rsidR="00AA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55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5F8" w:rsidRDefault="00355683" w:rsidP="0094591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5F8" w:rsidRDefault="00AA55F8">
            <w:pPr>
              <w:spacing w:after="0"/>
              <w:ind w:left="135"/>
            </w:pP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</w:pPr>
            <w:r w:rsidRPr="00945912"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3556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r w:rsidRPr="00945912">
              <w:t>Мультимедиа. Презентация</w:t>
            </w:r>
          </w:p>
        </w:tc>
      </w:tr>
    </w:tbl>
    <w:p w:rsidR="00AA55F8" w:rsidRDefault="00AA55F8">
      <w:pPr>
        <w:sectPr w:rsidR="00AA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5F8" w:rsidRDefault="00355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55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5F8" w:rsidRDefault="00355683" w:rsidP="0094591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5F8" w:rsidRDefault="00AA55F8">
            <w:pPr>
              <w:spacing w:after="0"/>
              <w:ind w:left="135"/>
            </w:pP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5F8" w:rsidRDefault="00AA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5F8" w:rsidRDefault="00AA55F8"/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Презентация</w:t>
            </w:r>
          </w:p>
        </w:tc>
      </w:tr>
      <w:tr w:rsidR="00AA5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5F8" w:rsidRDefault="0094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5F8" w:rsidRDefault="00355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5F8" w:rsidRDefault="00AA55F8"/>
        </w:tc>
      </w:tr>
    </w:tbl>
    <w:p w:rsidR="00AA55F8" w:rsidRDefault="00AA55F8">
      <w:pPr>
        <w:sectPr w:rsidR="00AA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680" w:rsidRPr="00384680" w:rsidRDefault="00384680" w:rsidP="0038468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  <w:bookmarkStart w:id="14" w:name="block-20988404"/>
      <w:bookmarkEnd w:id="13"/>
      <w:r w:rsidRPr="00384680">
        <w:rPr>
          <w:rFonts w:ascii="Times New Roman" w:eastAsia="Times New Roman" w:hAnsi="Times New Roman" w:cs="Times New Roman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10B4531C" wp14:editId="47AD10C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A687" id="Rectangle 4" o:spid="_x0000_s1026" style="position:absolute;margin-left:33.3pt;margin-top:22.9pt;width:528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1Y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lSE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NJN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УЧЕБНО-МЕТОДИЧЕСКОЕ И МАТЕРИАЛЬНО-ТЕХНИЧЕСКОЕ</w:t>
      </w:r>
      <w:r w:rsidRPr="00384680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ОБЕСПЕЧЕНИЕ ОБРАЗОВАТЕЛЬНОГО ПРОЦЕССА</w:t>
      </w:r>
    </w:p>
    <w:p w:rsidR="00384680" w:rsidRPr="00384680" w:rsidRDefault="00384680" w:rsidP="0038468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84680" w:rsidRPr="00384680" w:rsidRDefault="00384680" w:rsidP="0038468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Оснащение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Художественные произведения и репродукции по творчеству выдающихся отечественных художников, скульпторов, архитекторов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 (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А.Венецианов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А.Иванов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В.Перов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П.Федотов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А.Воронихин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А.Захаров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В.Баженов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И.Крамской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В.Васнецов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И.Билибин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М.Врубель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И.Репин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В.Суриков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А.Саврасов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В.Серов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И.Шишкин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И.Левитан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В.Поленов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М.Нестеров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К.Юон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Б.Кустодиев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А.Пластов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Ю.Пименов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А.Дейнека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А.Корин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Б.Неменский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Е.Чарушин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Ю.Васнецов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С.Коненков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В.Мухина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М.Аникушин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Е.Кибрик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др.).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Художественные произведения и репродукции по творчеству классических и современных зарубежных художников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 (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С.Боттичелли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С.Рафаэль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Леонардо да Винчи,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Б.Микеланджело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Х.Рембрандт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Ф.Гойя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Э.Делакруа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, Ж.-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Б.Шарден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К.Моне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В.Ван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-Гог,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О.Ренуар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Э.Дега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П.Сезанн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А.Матисс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Р.Кент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Д.Сикейрос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Р.Гуттузо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П.Пикассо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др.).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Коллекции произведений изобразительного искусства в художественных музеях и галереях России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(Государственная Третьяковская галерея, Русский музей, Эрмитаж, Музей изобразительных искусств им.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А.С.Пушкина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др.) и других стран (Лувр, Дрезденская галерея, Прадо, Метрополитен и др.).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4. 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Изделия декоративно-прикладного искусства России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(Дымка, Хохлома, Городец, Гжель,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Жостово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, Павловский Посад, Палех и другие промыслы русских областей и национальных республик).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5. 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Образцы работ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 (выполненные учителем и учащимися) по темам уроков.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6. 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Натюрмортный фонд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: натурные объекты (драпировки, кувшины, чайники, вазы, модели геометрических тел из гипса или из дерева, муляжи фруктов, овощей, булок, цветы, листья деревьев и т.п.), натурные столики для натурных постановок (3-4 шт.) со специальными светильниками к ним.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7. </w:t>
      </w: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Раздаточные материалы для учащихся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 – гербарий, наборы открыток с репродукциями работ художников.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8.Принадлежности для учителя и учащихся</w:t>
      </w: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: указка, материалы для показа педагогического рисунка, различные материалы и инструменты в соответствии с типовой программой, баночки (пластмассовые) для воды и инструментов на парты и т.д.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Литература для учащихся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1.Шпикалова Т.Я., Ершова Л.В.,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Поровская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Г.А. Изобразительное искусство: Учебник для 5 класса общеобразовательных учреждений / под ред.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Шпикаловой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Т.Я. – М., Просвещение, 2008.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2.Шпикалова Т.Я., Ершова Л.В.,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Поровская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Г.А. Изобразительное искусство: Учебник для 6 класса общеобразовательных учреждений / под ред.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Шпикаловой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Т.Я. – М., Просвещение, 2008.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3.Шпикалова Т.Я., Ершова Л.В.,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Поровская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Г.А. Изобразительное искусство: Учебник для 7 класса общеобразовательных учреждений / под ред.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Шпикаловой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Т.Я. – М., Просвещение, 2009.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Литература для учителя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4. Сокольникова Н.М. Изобразительное искусство и методика его преподавания в начальной школе. - М., Академия, 2008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5. 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Шпикалова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Т.Я., Ершова Л.В., </w:t>
      </w:r>
      <w:proofErr w:type="spellStart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Колякина</w:t>
      </w:r>
      <w:proofErr w:type="spellEnd"/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В.И. и др. Программы общеобразовательных учреждений: Изобразительное искусство: 5-9 классы. - М.: Просвещение, 2009.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Оборудование кабинета: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1.Доска металлическая трехстворчатая, чтобы можно было закрыть заранее приготовленный наглядный материал (на доску можно повесить штору нейтрального цвета).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2.Парты ученические.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3.Шкафы и стеклянные витрины для хранения наглядных и дидактических пособий.</w:t>
      </w:r>
    </w:p>
    <w:p w:rsidR="00384680" w:rsidRPr="00384680" w:rsidRDefault="00384680" w:rsidP="00384680">
      <w:pPr>
        <w:shd w:val="clear" w:color="auto" w:fill="FFFFFF"/>
        <w:autoSpaceDN w:val="0"/>
        <w:spacing w:before="240" w:after="240" w:line="240" w:lineRule="auto"/>
        <w:ind w:left="284" w:hanging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680">
        <w:rPr>
          <w:rFonts w:ascii="Times New Roman" w:eastAsia="Times New Roman" w:hAnsi="Times New Roman" w:cs="Times New Roman"/>
          <w:color w:val="181818"/>
          <w:sz w:val="24"/>
          <w:szCs w:val="24"/>
        </w:rPr>
        <w:t>4.Технические средства обучения (магнитофон, мультимедийный проектор, интерактивная доска (при наличии)</w:t>
      </w:r>
    </w:p>
    <w:p w:rsidR="00384680" w:rsidRPr="00384680" w:rsidRDefault="00384680" w:rsidP="00384680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84680" w:rsidRPr="00384680" w:rsidRDefault="00384680" w:rsidP="003846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</w:p>
    <w:p w:rsidR="00384680" w:rsidRPr="00384680" w:rsidRDefault="00384680" w:rsidP="00384680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ЦИФРОВЫЕ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ОБРАЗОВАТЕЛЬНЫЕ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РЕСУРСЫ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РЕСУРСЫ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СЕТИ</w:t>
      </w:r>
      <w:r w:rsidRPr="0038468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/>
          <w:sz w:val="24"/>
          <w:lang w:eastAsia="en-US"/>
        </w:rPr>
        <w:t>ИНТЕРНЕТ</w:t>
      </w:r>
    </w:p>
    <w:p w:rsidR="00384680" w:rsidRPr="00384680" w:rsidRDefault="00384680" w:rsidP="00384680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5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http://www.smirnova.net/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Гид по музеям мира и галереям (материалы по искусству, статьи)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6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http://www.artprojekt.ru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Энциклопедия искусства - галереи, история искусства, дополнительные темы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7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http://mifolog.ru/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Энциклопедия мифологии (изложение мифов, тексты)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8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http://www.virtourist.com/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Англоязычные сайты виртуальных путешествий по странам мира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9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http://www.classical.ru/r/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Архив классической музыки в формате </w:t>
      </w:r>
      <w:proofErr w:type="spellStart"/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Real</w:t>
      </w:r>
      <w:proofErr w:type="spellEnd"/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Audio</w:t>
      </w:r>
      <w:proofErr w:type="spellEnd"/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0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http://www.sphericalimages.com/stpauls/virtual_tour.htm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Виртуальная экскурсия по собору святого Павла в Лондоне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1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http://www.kulichki.com/travel/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Виртуальные путешествия (Петергоф, Крым, Звенигород, Волга, Париж, Берлин, Прага)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2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http://eurotour.narod.ru/index.html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Виртуальные путешествия по странам мира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3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http://www.wco.ru/icons/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hyperlink r:id="rId14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http://www.travellinks.ru/Virtual_journey/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Виртуальный каталог икон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5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http://www.visaginart.narod.ru/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Галерея произведений изобразительного искусства, сгруппированных по эпохам и стилям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6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http://www.smallbay.ru/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Галерея шедевров живописи, скульптуры, архитектуры, мифология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7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http://www.museum.ru/gmii/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Государственный музей изобразительных искусств им. А.С. Пушкина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8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http://kizhi.karelia.ru/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Государственный музей-заповедник Кижи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9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http://fashion.artyx.ru/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Иллюстрированная энциклопедия моды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0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http://petrov-gallery.narod.ru/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Картинная галерея Александра Петрова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1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http://jivopis.ru/gallery/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Картинные галереи и биографии русских художников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2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http://www.artclassic.edu.ru/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Коллекция образовательных ресурсов по МХК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3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http://www.culturemap.ru/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Культура регионов России (достопримечательности регионов)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4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http://louvre.historic.ru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Лувр (история, коллекции, виртуальная экскурсия)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5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http://www.metmuseum.org/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Метрополитен-музей в Нью-Йорке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6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http://sobory.ru/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Народный каталог православной архитектуры (описания и фотографии церквей, храмов и монастырей)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7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http://notes.tarakanov.net/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Нотная библиотека (ноты, партитуры, клавиры, фрагменты из опер, балетов)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8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http://www.belcanto.ru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Оперное искусство (новости, биографии, книги, статьи, записи)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29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http://www.tretyakov.ru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Официальный сайт Третьяковской галереи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0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http://www.rusmuseum.ru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Официальный сайт Русского музея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1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http://www.hermitagemuseum.org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Официальный сайт Эрмитажа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2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http://www.museum.ru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Портал музеев России</w:t>
      </w:r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3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http://www.bards.ru/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Российские барды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4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http://www.sgu.ru/rus_hist/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Русская история в зеркале изобразительного искусства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5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http://www.theatremuseum.ru/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Санкт-Петербургский государственный музей театрального и музыкального искусства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6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http://www.artlib.ru/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Сборник галерей живописи русских художников и художников XX века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7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http://www.varvar.ru/arhiv/gallery/sculpture_greek/index.html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hyperlink r:id="rId38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http://historic.ru/lostcivil/greece/art/statue.shtml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Собрания древнегреческой скульптуры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39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http://www.wroubel.ru/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Творчество Михаила Врубеля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40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http://www.encspb.ru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Энциклопедия Санкт-Петербурга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41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http://www.castles.narod.ru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84680" w:rsidRPr="00384680" w:rsidRDefault="00384680" w:rsidP="003846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ectPr w:rsidR="00384680" w:rsidRPr="00384680">
          <w:pgSz w:w="16840" w:h="11900" w:orient="landscape"/>
          <w:pgMar w:top="0" w:right="560" w:bottom="280" w:left="560" w:header="720" w:footer="720" w:gutter="0"/>
          <w:cols w:space="720"/>
        </w:sectPr>
      </w:pPr>
      <w:hyperlink r:id="rId42" w:history="1">
        <w:r w:rsidRPr="00384680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http://www.impressionism.ru</w:t>
        </w:r>
      </w:hyperlink>
      <w:r w:rsidRPr="003846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846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Эпоха Средневековья. Литература о рыцарстве и крестовых походах, коллекция изображений средневековых замков.</w:t>
      </w:r>
      <w:bookmarkStart w:id="15" w:name="_GoBack"/>
      <w:bookmarkEnd w:id="15"/>
    </w:p>
    <w:bookmarkEnd w:id="14"/>
    <w:p w:rsidR="000238A6" w:rsidRDefault="000238A6" w:rsidP="00384680"/>
    <w:sectPr w:rsidR="000238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6087F"/>
    <w:multiLevelType w:val="multilevel"/>
    <w:tmpl w:val="3120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12676"/>
    <w:multiLevelType w:val="multilevel"/>
    <w:tmpl w:val="54C2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066A64"/>
    <w:multiLevelType w:val="multilevel"/>
    <w:tmpl w:val="8C947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97F3C"/>
    <w:multiLevelType w:val="multilevel"/>
    <w:tmpl w:val="F266D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553F96"/>
    <w:multiLevelType w:val="multilevel"/>
    <w:tmpl w:val="2F1C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CF5925"/>
    <w:multiLevelType w:val="multilevel"/>
    <w:tmpl w:val="450A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EE21E6"/>
    <w:multiLevelType w:val="hybridMultilevel"/>
    <w:tmpl w:val="5DDE8A88"/>
    <w:lvl w:ilvl="0" w:tplc="F5E6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0213"/>
    <w:multiLevelType w:val="multilevel"/>
    <w:tmpl w:val="81783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F8"/>
    <w:rsid w:val="000238A6"/>
    <w:rsid w:val="000736A6"/>
    <w:rsid w:val="00355683"/>
    <w:rsid w:val="00384680"/>
    <w:rsid w:val="00390CD0"/>
    <w:rsid w:val="00474B23"/>
    <w:rsid w:val="00541413"/>
    <w:rsid w:val="008C24CC"/>
    <w:rsid w:val="00945912"/>
    <w:rsid w:val="00A5591D"/>
    <w:rsid w:val="00AA55F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57DA"/>
  <w15:docId w15:val="{2E1A715D-9DA8-4C0E-90DB-124E0F78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co.ru/icons/" TargetMode="External"/><Relationship Id="rId18" Type="http://schemas.openxmlformats.org/officeDocument/2006/relationships/hyperlink" Target="http://kizhi.karelia.ru/" TargetMode="External"/><Relationship Id="rId26" Type="http://schemas.openxmlformats.org/officeDocument/2006/relationships/hyperlink" Target="http://sobory.ru/" TargetMode="External"/><Relationship Id="rId39" Type="http://schemas.openxmlformats.org/officeDocument/2006/relationships/hyperlink" Target="http://www.wroubel.ru/" TargetMode="External"/><Relationship Id="rId21" Type="http://schemas.openxmlformats.org/officeDocument/2006/relationships/hyperlink" Target="http://jivopis.ru/gallery/" TargetMode="External"/><Relationship Id="rId34" Type="http://schemas.openxmlformats.org/officeDocument/2006/relationships/hyperlink" Target="http://www.sgu.ru/rus_hist/" TargetMode="External"/><Relationship Id="rId42" Type="http://schemas.openxmlformats.org/officeDocument/2006/relationships/hyperlink" Target="http://www.impressionism.ru" TargetMode="External"/><Relationship Id="rId7" Type="http://schemas.openxmlformats.org/officeDocument/2006/relationships/hyperlink" Target="http://mifo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llbay.ru/" TargetMode="External"/><Relationship Id="rId20" Type="http://schemas.openxmlformats.org/officeDocument/2006/relationships/hyperlink" Target="http://petrov-gallery.narod.ru/" TargetMode="External"/><Relationship Id="rId29" Type="http://schemas.openxmlformats.org/officeDocument/2006/relationships/hyperlink" Target="http://www.tretyakov.ru" TargetMode="External"/><Relationship Id="rId41" Type="http://schemas.openxmlformats.org/officeDocument/2006/relationships/hyperlink" Target="http://www.castles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projekt.ru" TargetMode="External"/><Relationship Id="rId11" Type="http://schemas.openxmlformats.org/officeDocument/2006/relationships/hyperlink" Target="http://www.kulichki.com/travel/" TargetMode="External"/><Relationship Id="rId24" Type="http://schemas.openxmlformats.org/officeDocument/2006/relationships/hyperlink" Target="http://louvre.historic.ru" TargetMode="External"/><Relationship Id="rId32" Type="http://schemas.openxmlformats.org/officeDocument/2006/relationships/hyperlink" Target="http://www.museum.ru" TargetMode="External"/><Relationship Id="rId37" Type="http://schemas.openxmlformats.org/officeDocument/2006/relationships/hyperlink" Target="http://www.varvar.ru/arhiv/gallery/sculpture_greek/index.html" TargetMode="External"/><Relationship Id="rId40" Type="http://schemas.openxmlformats.org/officeDocument/2006/relationships/hyperlink" Target="http://www.encspb.ru" TargetMode="External"/><Relationship Id="rId5" Type="http://schemas.openxmlformats.org/officeDocument/2006/relationships/hyperlink" Target="http://www.smirnova.net/" TargetMode="External"/><Relationship Id="rId15" Type="http://schemas.openxmlformats.org/officeDocument/2006/relationships/hyperlink" Target="http://www.visaginart.narod.ru/" TargetMode="External"/><Relationship Id="rId23" Type="http://schemas.openxmlformats.org/officeDocument/2006/relationships/hyperlink" Target="http://www.culturemap.ru/" TargetMode="External"/><Relationship Id="rId28" Type="http://schemas.openxmlformats.org/officeDocument/2006/relationships/hyperlink" Target="http://www.belcanto.ru" TargetMode="External"/><Relationship Id="rId36" Type="http://schemas.openxmlformats.org/officeDocument/2006/relationships/hyperlink" Target="http://www.artlib.ru/" TargetMode="External"/><Relationship Id="rId10" Type="http://schemas.openxmlformats.org/officeDocument/2006/relationships/hyperlink" Target="http://www.sphericalimages.com/stpauls/virtual_tour.htm" TargetMode="External"/><Relationship Id="rId19" Type="http://schemas.openxmlformats.org/officeDocument/2006/relationships/hyperlink" Target="http://fashion.artyx.ru/" TargetMode="External"/><Relationship Id="rId31" Type="http://schemas.openxmlformats.org/officeDocument/2006/relationships/hyperlink" Target="http://www.hermitagemuseum.or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ssical.ru/r/" TargetMode="External"/><Relationship Id="rId14" Type="http://schemas.openxmlformats.org/officeDocument/2006/relationships/hyperlink" Target="http://www.travellinks.ru/Virtual_journey/" TargetMode="External"/><Relationship Id="rId22" Type="http://schemas.openxmlformats.org/officeDocument/2006/relationships/hyperlink" Target="http://www.artclassic.edu.ru/" TargetMode="External"/><Relationship Id="rId27" Type="http://schemas.openxmlformats.org/officeDocument/2006/relationships/hyperlink" Target="http://notes.tarakanov.net/" TargetMode="External"/><Relationship Id="rId30" Type="http://schemas.openxmlformats.org/officeDocument/2006/relationships/hyperlink" Target="http://www.rusmuseum.ru" TargetMode="External"/><Relationship Id="rId35" Type="http://schemas.openxmlformats.org/officeDocument/2006/relationships/hyperlink" Target="http://www.theatremuseum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virtouris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urotour.narod.ru/index.html" TargetMode="External"/><Relationship Id="rId17" Type="http://schemas.openxmlformats.org/officeDocument/2006/relationships/hyperlink" Target="http://www.museum.ru/gmii/" TargetMode="External"/><Relationship Id="rId25" Type="http://schemas.openxmlformats.org/officeDocument/2006/relationships/hyperlink" Target="http://www.metmuseum.org/" TargetMode="External"/><Relationship Id="rId33" Type="http://schemas.openxmlformats.org/officeDocument/2006/relationships/hyperlink" Target="http://www.bards.ru/" TargetMode="External"/><Relationship Id="rId38" Type="http://schemas.openxmlformats.org/officeDocument/2006/relationships/hyperlink" Target="http://historic.ru/lostcivil/greece/art/statue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12705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Masterskaya</dc:creator>
  <cp:lastModifiedBy>Admin</cp:lastModifiedBy>
  <cp:revision>2</cp:revision>
  <dcterms:created xsi:type="dcterms:W3CDTF">2023-11-02T07:36:00Z</dcterms:created>
  <dcterms:modified xsi:type="dcterms:W3CDTF">2023-11-02T07:36:00Z</dcterms:modified>
</cp:coreProperties>
</file>